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FC832" w14:textId="418AFE25" w:rsidR="00F87806" w:rsidRPr="00B16389" w:rsidRDefault="00B42C53" w:rsidP="008B59F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5505F678" wp14:editId="688A4748">
            <wp:simplePos x="0" y="0"/>
            <wp:positionH relativeFrom="column">
              <wp:posOffset>3919625</wp:posOffset>
            </wp:positionH>
            <wp:positionV relativeFrom="paragraph">
              <wp:posOffset>-621</wp:posOffset>
            </wp:positionV>
            <wp:extent cx="1854200" cy="338995"/>
            <wp:effectExtent l="0" t="0" r="0" b="444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72" b="16182"/>
                    <a:stretch/>
                  </pic:blipFill>
                  <pic:spPr bwMode="auto">
                    <a:xfrm>
                      <a:off x="0" y="0"/>
                      <a:ext cx="1854200" cy="33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7B3F975B" wp14:editId="0C44B9E5">
            <wp:simplePos x="0" y="0"/>
            <wp:positionH relativeFrom="column">
              <wp:posOffset>2509115</wp:posOffset>
            </wp:positionH>
            <wp:positionV relativeFrom="paragraph">
              <wp:posOffset>52881</wp:posOffset>
            </wp:positionV>
            <wp:extent cx="836578" cy="285893"/>
            <wp:effectExtent l="0" t="0" r="190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r_Ost_Privoz_lg_rgb_c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79" cy="286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819" w:rsidRPr="00B16389">
        <w:rPr>
          <w:rFonts w:ascii="Arial" w:hAnsi="Arial" w:cs="Arial"/>
          <w:b/>
          <w:noProof/>
          <w:lang w:eastAsia="cs-CZ"/>
        </w:rPr>
        <w:drawing>
          <wp:inline distT="0" distB="0" distL="0" distR="0" wp14:anchorId="49FF1F43" wp14:editId="3747E2EB">
            <wp:extent cx="1847850" cy="389794"/>
            <wp:effectExtent l="0" t="0" r="0" b="0"/>
            <wp:docPr id="20000642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64241" name="Obrázek 200006424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000" cy="39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B0" w:rsidRPr="00B16389">
        <w:rPr>
          <w:rFonts w:ascii="Arial" w:hAnsi="Arial" w:cs="Arial"/>
          <w:b/>
        </w:rPr>
        <w:br/>
      </w:r>
    </w:p>
    <w:p w14:paraId="2DD3CC44" w14:textId="77777777" w:rsidR="00DA69AE" w:rsidRPr="00B16389" w:rsidRDefault="00DA69AE" w:rsidP="00DA69AE">
      <w:pPr>
        <w:spacing w:line="276" w:lineRule="auto"/>
        <w:rPr>
          <w:rFonts w:ascii="Arial" w:hAnsi="Arial" w:cs="Arial"/>
          <w:bCs/>
          <w:sz w:val="25"/>
          <w:szCs w:val="25"/>
        </w:rPr>
      </w:pPr>
      <w:r w:rsidRPr="00B16389">
        <w:rPr>
          <w:rFonts w:ascii="Arial" w:hAnsi="Arial" w:cs="Arial"/>
          <w:bCs/>
          <w:sz w:val="25"/>
          <w:szCs w:val="25"/>
        </w:rPr>
        <w:t>Tisková zpráva</w:t>
      </w:r>
    </w:p>
    <w:p w14:paraId="0B8694DD" w14:textId="7B4D1229" w:rsidR="00742387" w:rsidRPr="00EE109C" w:rsidRDefault="003439D5" w:rsidP="008B59FF">
      <w:pPr>
        <w:spacing w:line="276" w:lineRule="auto"/>
        <w:rPr>
          <w:rFonts w:ascii="Arial" w:hAnsi="Arial" w:cs="Arial"/>
          <w:bCs/>
          <w:sz w:val="25"/>
          <w:szCs w:val="25"/>
        </w:rPr>
      </w:pPr>
      <w:r w:rsidRPr="00B42C53">
        <w:rPr>
          <w:rFonts w:ascii="Arial" w:hAnsi="Arial" w:cs="Arial"/>
          <w:bCs/>
          <w:sz w:val="25"/>
          <w:szCs w:val="25"/>
        </w:rPr>
        <w:t>15</w:t>
      </w:r>
      <w:r w:rsidR="00FB5CF8" w:rsidRPr="00B42C53">
        <w:rPr>
          <w:rFonts w:ascii="Arial" w:hAnsi="Arial" w:cs="Arial"/>
          <w:bCs/>
          <w:sz w:val="25"/>
          <w:szCs w:val="25"/>
        </w:rPr>
        <w:t xml:space="preserve">. </w:t>
      </w:r>
      <w:r w:rsidR="00B106B2" w:rsidRPr="00B42C53">
        <w:rPr>
          <w:rFonts w:ascii="Arial" w:hAnsi="Arial" w:cs="Arial"/>
          <w:bCs/>
          <w:sz w:val="25"/>
          <w:szCs w:val="25"/>
        </w:rPr>
        <w:t>června</w:t>
      </w:r>
      <w:r w:rsidR="00DA69AE" w:rsidRPr="00B42C53">
        <w:rPr>
          <w:rFonts w:ascii="Arial" w:hAnsi="Arial" w:cs="Arial"/>
          <w:bCs/>
          <w:sz w:val="25"/>
          <w:szCs w:val="25"/>
        </w:rPr>
        <w:t xml:space="preserve"> 202</w:t>
      </w:r>
      <w:r w:rsidR="00E4300F" w:rsidRPr="00B42C53">
        <w:rPr>
          <w:rFonts w:ascii="Arial" w:hAnsi="Arial" w:cs="Arial"/>
          <w:bCs/>
          <w:sz w:val="25"/>
          <w:szCs w:val="25"/>
        </w:rPr>
        <w:t>6</w:t>
      </w:r>
      <w:r w:rsidR="00DA69AE" w:rsidRPr="00B42C53">
        <w:rPr>
          <w:rFonts w:ascii="Arial" w:hAnsi="Arial" w:cs="Arial"/>
          <w:bCs/>
          <w:sz w:val="25"/>
          <w:szCs w:val="25"/>
        </w:rPr>
        <w:t>, Ostrava</w:t>
      </w:r>
      <w:r w:rsidR="005F088C">
        <w:rPr>
          <w:rFonts w:ascii="Arial" w:hAnsi="Arial" w:cs="Arial"/>
          <w:b/>
          <w:sz w:val="28"/>
          <w:szCs w:val="28"/>
        </w:rPr>
        <w:br/>
      </w:r>
      <w:r w:rsidR="005F088C">
        <w:rPr>
          <w:rFonts w:ascii="Arial" w:hAnsi="Arial" w:cs="Arial"/>
          <w:b/>
          <w:sz w:val="28"/>
          <w:szCs w:val="28"/>
        </w:rPr>
        <w:br/>
      </w:r>
      <w:r w:rsidR="00B106B2" w:rsidRPr="00B106B2">
        <w:rPr>
          <w:rFonts w:ascii="Arial" w:hAnsi="Arial" w:cs="Arial"/>
          <w:b/>
          <w:sz w:val="28"/>
          <w:szCs w:val="28"/>
        </w:rPr>
        <w:t>Výstava „Nitky vzpomínek“ v Ostravě přiblíží osudy žen v</w:t>
      </w:r>
      <w:r w:rsidR="00B106B2">
        <w:rPr>
          <w:rFonts w:ascii="Arial" w:hAnsi="Arial" w:cs="Arial"/>
          <w:b/>
          <w:sz w:val="28"/>
          <w:szCs w:val="28"/>
        </w:rPr>
        <w:t> </w:t>
      </w:r>
      <w:r w:rsidR="00B106B2" w:rsidRPr="00B106B2">
        <w:rPr>
          <w:rFonts w:ascii="Arial" w:hAnsi="Arial" w:cs="Arial"/>
          <w:b/>
          <w:sz w:val="28"/>
          <w:szCs w:val="28"/>
        </w:rPr>
        <w:t>Gulagu</w:t>
      </w:r>
      <w:r w:rsidR="00B106B2">
        <w:rPr>
          <w:rFonts w:ascii="Arial" w:hAnsi="Arial" w:cs="Arial"/>
          <w:b/>
          <w:sz w:val="28"/>
          <w:szCs w:val="28"/>
        </w:rPr>
        <w:t>.</w:t>
      </w:r>
    </w:p>
    <w:p w14:paraId="384DD6A0" w14:textId="4292347C" w:rsidR="00127BC4" w:rsidRPr="00B16389" w:rsidRDefault="00E4300F" w:rsidP="00B0356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16389">
        <w:rPr>
          <w:rFonts w:ascii="Arial" w:hAnsi="Arial" w:cs="Arial"/>
          <w:b/>
          <w:sz w:val="22"/>
          <w:szCs w:val="22"/>
        </w:rPr>
        <w:br/>
      </w:r>
      <w:r w:rsidR="00B106B2" w:rsidRPr="00B106B2">
        <w:rPr>
          <w:rFonts w:ascii="Arial" w:hAnsi="Arial" w:cs="Arial"/>
          <w:b/>
          <w:sz w:val="22"/>
          <w:szCs w:val="22"/>
        </w:rPr>
        <w:t>Jak vypadala každodennost v pekle sovětských pracovních táborů? Výstava organizace Gulag.cz odhaluje osudy žen, které prošly lágry Gulagu. Některé z příběhů mají také výraznou českou stopu. Příběhy 26 konkrétních žen ožívají díky fotografiím ručně vyráběných předmětů, osobních artefaktů i několika autentický</w:t>
      </w:r>
      <w:r w:rsidR="00E55FBF">
        <w:rPr>
          <w:rFonts w:ascii="Arial" w:hAnsi="Arial" w:cs="Arial"/>
          <w:b/>
          <w:sz w:val="22"/>
          <w:szCs w:val="22"/>
        </w:rPr>
        <w:t>m</w:t>
      </w:r>
      <w:r w:rsidR="00B106B2" w:rsidRPr="00B106B2">
        <w:rPr>
          <w:rFonts w:ascii="Arial" w:hAnsi="Arial" w:cs="Arial"/>
          <w:b/>
          <w:sz w:val="22"/>
          <w:szCs w:val="22"/>
        </w:rPr>
        <w:t xml:space="preserve"> exponátů</w:t>
      </w:r>
      <w:r w:rsidR="00E55FBF">
        <w:rPr>
          <w:rFonts w:ascii="Arial" w:hAnsi="Arial" w:cs="Arial"/>
          <w:b/>
          <w:sz w:val="22"/>
          <w:szCs w:val="22"/>
        </w:rPr>
        <w:t>m</w:t>
      </w:r>
      <w:r w:rsidR="00B106B2" w:rsidRPr="00B106B2">
        <w:rPr>
          <w:rFonts w:ascii="Arial" w:hAnsi="Arial" w:cs="Arial"/>
          <w:b/>
          <w:sz w:val="22"/>
          <w:szCs w:val="22"/>
        </w:rPr>
        <w:t xml:space="preserve">. Vernisáž výstavy se uskuteční 17. června 2026 </w:t>
      </w:r>
      <w:r w:rsidR="00AD43BE">
        <w:rPr>
          <w:rFonts w:ascii="Arial" w:hAnsi="Arial" w:cs="Arial"/>
          <w:b/>
          <w:sz w:val="22"/>
          <w:szCs w:val="22"/>
        </w:rPr>
        <w:t>v</w:t>
      </w:r>
      <w:r w:rsidR="00B106B2" w:rsidRPr="00B106B2">
        <w:rPr>
          <w:rFonts w:ascii="Arial" w:hAnsi="Arial" w:cs="Arial"/>
          <w:b/>
          <w:sz w:val="22"/>
          <w:szCs w:val="22"/>
        </w:rPr>
        <w:t xml:space="preserve"> 17 hodin ve Dvoraně radnice městského obvodu Moravská Ostrava a Přívoz.</w:t>
      </w:r>
    </w:p>
    <w:p w14:paraId="2D7DED9E" w14:textId="77777777" w:rsidR="00E4300F" w:rsidRPr="00B16389" w:rsidRDefault="00E4300F" w:rsidP="00E4300F"/>
    <w:p w14:paraId="3434A9DB" w14:textId="77777777" w:rsidR="00B106B2" w:rsidRPr="00B106B2" w:rsidRDefault="00B106B2" w:rsidP="00B106B2">
      <w:pPr>
        <w:spacing w:line="276" w:lineRule="auto"/>
        <w:rPr>
          <w:rFonts w:ascii="Arial" w:hAnsi="Arial" w:cs="Arial"/>
          <w:sz w:val="22"/>
          <w:szCs w:val="22"/>
        </w:rPr>
      </w:pPr>
      <w:r w:rsidRPr="00B106B2">
        <w:rPr>
          <w:rFonts w:ascii="Arial" w:hAnsi="Arial" w:cs="Arial"/>
          <w:sz w:val="22"/>
          <w:szCs w:val="22"/>
        </w:rPr>
        <w:t>Zatčení, popravy, vězení, tábory Gulagu, rozkulačování rolníků, deportace celých národů – to vše se v minulosti dotklo milionů lidí. Politické represe v Sovětském svazu byly masivní. Stát trestal nejen za zločiny, ale i za příslušnost k určité kategorii obyvatelstva, například sociální, náboženské či etnické nebo národnostní, a to včetně té české. V každé z těchto skupin byly samozřejmě i ženy.</w:t>
      </w:r>
    </w:p>
    <w:p w14:paraId="6364FE6A" w14:textId="77777777" w:rsidR="00B106B2" w:rsidRPr="00B106B2" w:rsidRDefault="00B106B2" w:rsidP="00B106B2">
      <w:pPr>
        <w:spacing w:line="276" w:lineRule="auto"/>
        <w:rPr>
          <w:rFonts w:ascii="Arial" w:hAnsi="Arial" w:cs="Arial"/>
          <w:sz w:val="22"/>
          <w:szCs w:val="22"/>
        </w:rPr>
      </w:pPr>
    </w:p>
    <w:p w14:paraId="348109C4" w14:textId="77777777" w:rsidR="00B106B2" w:rsidRPr="00B106B2" w:rsidRDefault="00B106B2" w:rsidP="00B106B2">
      <w:pPr>
        <w:spacing w:line="276" w:lineRule="auto"/>
        <w:rPr>
          <w:rFonts w:ascii="Arial" w:hAnsi="Arial" w:cs="Arial"/>
          <w:sz w:val="22"/>
          <w:szCs w:val="22"/>
        </w:rPr>
      </w:pPr>
      <w:r w:rsidRPr="00B106B2">
        <w:rPr>
          <w:rFonts w:ascii="Arial" w:hAnsi="Arial" w:cs="Arial"/>
          <w:sz w:val="22"/>
          <w:szCs w:val="22"/>
        </w:rPr>
        <w:t>Podíl žen mezi vězni sovětských pracovních lágrů v roce 1941 činil 13 % a do konce války dosáhl téměř třetiny počtu všech vězňů. Celkem tábory Gulagu prošlo odhadem na 2 miliony žen, stovky z nich měly české kořeny. Další miliony byly deportovány a statisíce popraveny. Ženy byly zatýkány na základě stejných obvinění jako muži, v lágrech žily a pracovaly ve stejných podmínkách. Jejich životy byly vystaveny častému ponižování a násilí.</w:t>
      </w:r>
    </w:p>
    <w:p w14:paraId="55607533" w14:textId="77777777" w:rsidR="00B106B2" w:rsidRPr="00B106B2" w:rsidRDefault="00B106B2" w:rsidP="00B106B2">
      <w:pPr>
        <w:spacing w:line="276" w:lineRule="auto"/>
        <w:rPr>
          <w:rFonts w:ascii="Arial" w:hAnsi="Arial" w:cs="Arial"/>
          <w:sz w:val="22"/>
          <w:szCs w:val="22"/>
        </w:rPr>
      </w:pPr>
    </w:p>
    <w:p w14:paraId="707D0CED" w14:textId="2908CA41" w:rsidR="00B106B2" w:rsidRPr="00B106B2" w:rsidRDefault="00B106B2" w:rsidP="00B106B2">
      <w:pPr>
        <w:spacing w:line="276" w:lineRule="auto"/>
        <w:rPr>
          <w:rFonts w:ascii="Arial" w:hAnsi="Arial" w:cs="Arial"/>
          <w:sz w:val="22"/>
          <w:szCs w:val="22"/>
        </w:rPr>
      </w:pPr>
      <w:r w:rsidRPr="00B106B2">
        <w:rPr>
          <w:rFonts w:ascii="Arial" w:hAnsi="Arial" w:cs="Arial"/>
          <w:sz w:val="22"/>
          <w:szCs w:val="22"/>
        </w:rPr>
        <w:t xml:space="preserve">Vězeňkyně v táborech však mnohdy dokázaly najít duševní a morální sílu, aby se nevzdaly </w:t>
      </w:r>
      <w:r w:rsidR="00AD43BE">
        <w:rPr>
          <w:rFonts w:ascii="Arial" w:hAnsi="Arial" w:cs="Arial"/>
          <w:sz w:val="22"/>
          <w:szCs w:val="22"/>
        </w:rPr>
        <w:br/>
      </w:r>
      <w:r w:rsidRPr="00B106B2">
        <w:rPr>
          <w:rFonts w:ascii="Arial" w:hAnsi="Arial" w:cs="Arial"/>
          <w:sz w:val="22"/>
          <w:szCs w:val="22"/>
        </w:rPr>
        <w:t xml:space="preserve">a udržely v sobě naději na budoucí setkání se svými dětmi a blízkými. Nezřídka jim k tomu pomáhalo oblečení a drobné předměty, které si v táboře dokázaly vyrobit, povětšinou z kusů látky. </w:t>
      </w:r>
      <w:r w:rsidRPr="00B106B2">
        <w:rPr>
          <w:rFonts w:ascii="Arial" w:hAnsi="Arial" w:cs="Arial"/>
          <w:i/>
          <w:sz w:val="22"/>
          <w:szCs w:val="22"/>
        </w:rPr>
        <w:t xml:space="preserve">„Ústředním motivem, který celou výstavu propojuje, jsou proto nitky. Nitky vytržené </w:t>
      </w:r>
      <w:r w:rsidR="00AD43BE">
        <w:rPr>
          <w:rFonts w:ascii="Arial" w:hAnsi="Arial" w:cs="Arial"/>
          <w:i/>
          <w:sz w:val="22"/>
          <w:szCs w:val="22"/>
        </w:rPr>
        <w:br/>
      </w:r>
      <w:r w:rsidRPr="00B106B2">
        <w:rPr>
          <w:rFonts w:ascii="Arial" w:hAnsi="Arial" w:cs="Arial"/>
          <w:i/>
          <w:sz w:val="22"/>
          <w:szCs w:val="22"/>
        </w:rPr>
        <w:t xml:space="preserve">z plesových šatů, nitky, z nichž vzniká výšivka, nitky na krájení chleba nebo šití. Jsou to nitky znamenající spojení s rodinou mimo lágr, přátelství se spoluvězeňkyněmi i pouto </w:t>
      </w:r>
      <w:r w:rsidR="00AD43BE">
        <w:rPr>
          <w:rFonts w:ascii="Arial" w:hAnsi="Arial" w:cs="Arial"/>
          <w:i/>
          <w:sz w:val="22"/>
          <w:szCs w:val="22"/>
        </w:rPr>
        <w:br/>
      </w:r>
      <w:r w:rsidRPr="00B106B2">
        <w:rPr>
          <w:rFonts w:ascii="Arial" w:hAnsi="Arial" w:cs="Arial"/>
          <w:i/>
          <w:sz w:val="22"/>
          <w:szCs w:val="22"/>
        </w:rPr>
        <w:t>k dřívějšímu životu,“</w:t>
      </w:r>
      <w:r w:rsidRPr="00B106B2">
        <w:rPr>
          <w:rFonts w:ascii="Arial" w:hAnsi="Arial" w:cs="Arial"/>
          <w:sz w:val="22"/>
          <w:szCs w:val="22"/>
        </w:rPr>
        <w:t xml:space="preserve"> uvedla kurátorka výstavy Petra </w:t>
      </w:r>
      <w:proofErr w:type="spellStart"/>
      <w:r w:rsidRPr="00B106B2">
        <w:rPr>
          <w:rFonts w:ascii="Arial" w:hAnsi="Arial" w:cs="Arial"/>
          <w:sz w:val="22"/>
          <w:szCs w:val="22"/>
        </w:rPr>
        <w:t>Černoušková</w:t>
      </w:r>
      <w:proofErr w:type="spellEnd"/>
      <w:r w:rsidRPr="00B106B2">
        <w:rPr>
          <w:rFonts w:ascii="Arial" w:hAnsi="Arial" w:cs="Arial"/>
          <w:sz w:val="22"/>
          <w:szCs w:val="22"/>
        </w:rPr>
        <w:t xml:space="preserve"> z Gulag.cz.</w:t>
      </w:r>
    </w:p>
    <w:p w14:paraId="0865D36B" w14:textId="77777777" w:rsidR="00B106B2" w:rsidRPr="00B106B2" w:rsidRDefault="00B106B2" w:rsidP="00B106B2">
      <w:pPr>
        <w:spacing w:line="276" w:lineRule="auto"/>
        <w:rPr>
          <w:rFonts w:ascii="Arial" w:hAnsi="Arial" w:cs="Arial"/>
          <w:sz w:val="22"/>
          <w:szCs w:val="22"/>
        </w:rPr>
      </w:pPr>
    </w:p>
    <w:p w14:paraId="456C51F7" w14:textId="490CE9EA" w:rsidR="00B106B2" w:rsidRPr="002D62B1" w:rsidRDefault="00AD43BE" w:rsidP="00B106B2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Výstavu tvoří</w:t>
      </w:r>
      <w:r w:rsidR="00B106B2" w:rsidRPr="00B106B2">
        <w:rPr>
          <w:rFonts w:ascii="Arial" w:hAnsi="Arial" w:cs="Arial"/>
          <w:sz w:val="22"/>
          <w:szCs w:val="22"/>
        </w:rPr>
        <w:t xml:space="preserve"> 22 panelů s autentickými příběhy žen a fotografiemi především ručně vyráběných předmětů z lágrů, které doplňuje několik originálních exponátů. Vychází </w:t>
      </w:r>
      <w:r>
        <w:rPr>
          <w:rFonts w:ascii="Arial" w:hAnsi="Arial" w:cs="Arial"/>
          <w:sz w:val="22"/>
          <w:szCs w:val="22"/>
        </w:rPr>
        <w:br/>
      </w:r>
      <w:r w:rsidR="00B106B2" w:rsidRPr="00B106B2">
        <w:rPr>
          <w:rFonts w:ascii="Arial" w:hAnsi="Arial" w:cs="Arial"/>
          <w:sz w:val="22"/>
          <w:szCs w:val="22"/>
        </w:rPr>
        <w:t xml:space="preserve">z původní expozice „Materiál“, kterou v roce 2021 v Moskvě uspořádala ruská organizace </w:t>
      </w:r>
      <w:proofErr w:type="spellStart"/>
      <w:r w:rsidR="00B106B2" w:rsidRPr="00B106B2">
        <w:rPr>
          <w:rFonts w:ascii="Arial" w:hAnsi="Arial" w:cs="Arial"/>
          <w:sz w:val="22"/>
          <w:szCs w:val="22"/>
        </w:rPr>
        <w:t>Memorial</w:t>
      </w:r>
      <w:proofErr w:type="spellEnd"/>
      <w:r w:rsidR="00B106B2" w:rsidRPr="00B106B2">
        <w:rPr>
          <w:rFonts w:ascii="Arial" w:hAnsi="Arial" w:cs="Arial"/>
          <w:sz w:val="22"/>
          <w:szCs w:val="22"/>
        </w:rPr>
        <w:t xml:space="preserve"> (držitel Nobelovy ceny míru z roku 2022). Výstava byla pod názvem „Nitky vzpomínek“ upravena pro české prostředí včetně odkazů na příběhy žen s českými kořeny. Ty vypátrala organizace Gulag.cz v rámci svého výzkumu a expedic po stopách sovětských represí.</w:t>
      </w:r>
      <w:r w:rsidR="002D62B1">
        <w:rPr>
          <w:rFonts w:ascii="Arial" w:hAnsi="Arial" w:cs="Arial"/>
          <w:sz w:val="22"/>
          <w:szCs w:val="22"/>
        </w:rPr>
        <w:t xml:space="preserve"> </w:t>
      </w:r>
      <w:r w:rsidR="002D62B1" w:rsidRPr="00B42C53">
        <w:rPr>
          <w:rFonts w:ascii="Arial" w:hAnsi="Arial" w:cs="Arial"/>
          <w:i/>
          <w:sz w:val="22"/>
          <w:szCs w:val="22"/>
        </w:rPr>
        <w:t xml:space="preserve">„Téma žen v gulazích považuji za mimořádně důležité nejen z historického hlediska.  Osudy tisíců žen, které byly vystaveny nelidským podmínkám, jsou dodnes svědectvím o tom, jaké krutosti je člověk schopen, ale také jakou sílu a vůli k přežití dokáže člověk a jeho duch projevit. Právě proto je důležité si tyto stinné kapitoly lidstva připomínat, </w:t>
      </w:r>
      <w:r w:rsidR="002D62B1" w:rsidRPr="00B42C53">
        <w:rPr>
          <w:rFonts w:ascii="Arial" w:hAnsi="Arial" w:cs="Arial"/>
          <w:i/>
          <w:sz w:val="22"/>
          <w:szCs w:val="22"/>
        </w:rPr>
        <w:lastRenderedPageBreak/>
        <w:t>aby se na utrpení jejich obětí nezapomnělo,“</w:t>
      </w:r>
      <w:r w:rsidR="002D62B1">
        <w:rPr>
          <w:rFonts w:ascii="Arial" w:hAnsi="Arial" w:cs="Arial"/>
          <w:i/>
          <w:sz w:val="22"/>
          <w:szCs w:val="22"/>
        </w:rPr>
        <w:t xml:space="preserve"> </w:t>
      </w:r>
      <w:r w:rsidR="002D62B1" w:rsidRPr="002D62B1">
        <w:rPr>
          <w:rFonts w:ascii="Arial" w:hAnsi="Arial" w:cs="Arial"/>
          <w:sz w:val="22"/>
          <w:szCs w:val="22"/>
        </w:rPr>
        <w:t>dodal Petr Veselka, starosta městského obvodu Moravská Ostrava a Přívoz.   </w:t>
      </w:r>
    </w:p>
    <w:p w14:paraId="67913D01" w14:textId="77777777" w:rsidR="00B106B2" w:rsidRPr="00B106B2" w:rsidRDefault="00B106B2" w:rsidP="00B106B2">
      <w:pPr>
        <w:spacing w:line="276" w:lineRule="auto"/>
        <w:rPr>
          <w:rFonts w:ascii="Arial" w:hAnsi="Arial" w:cs="Arial"/>
          <w:sz w:val="22"/>
          <w:szCs w:val="22"/>
        </w:rPr>
      </w:pPr>
    </w:p>
    <w:p w14:paraId="4C53EDAE" w14:textId="4E61DE39" w:rsidR="00B106B2" w:rsidRDefault="00B106B2" w:rsidP="00B106B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106B2">
        <w:rPr>
          <w:rFonts w:ascii="Arial" w:hAnsi="Arial" w:cs="Arial"/>
          <w:sz w:val="22"/>
          <w:szCs w:val="22"/>
        </w:rPr>
        <w:t xml:space="preserve">Vernisáž </w:t>
      </w:r>
      <w:r w:rsidR="00B42C53">
        <w:rPr>
          <w:rFonts w:ascii="Arial" w:hAnsi="Arial" w:cs="Arial"/>
          <w:sz w:val="22"/>
          <w:szCs w:val="22"/>
        </w:rPr>
        <w:t xml:space="preserve">se uskuteční </w:t>
      </w:r>
      <w:r w:rsidRPr="00B106B2">
        <w:rPr>
          <w:rFonts w:ascii="Arial" w:hAnsi="Arial" w:cs="Arial"/>
          <w:sz w:val="22"/>
          <w:szCs w:val="22"/>
        </w:rPr>
        <w:t xml:space="preserve">17. června 2026 v 17 hodin ve Dvoraně radnice městského obvodu Moravská Ostrava a Přívoz. </w:t>
      </w:r>
      <w:r w:rsidR="0060744E" w:rsidRPr="0060744E">
        <w:rPr>
          <w:rFonts w:ascii="Arial" w:hAnsi="Arial" w:cs="Arial"/>
          <w:sz w:val="22"/>
          <w:szCs w:val="22"/>
        </w:rPr>
        <w:t xml:space="preserve">Součástí vernisáže bude komentovaná prohlídka vedená Borisem </w:t>
      </w:r>
      <w:proofErr w:type="spellStart"/>
      <w:r w:rsidR="0060744E" w:rsidRPr="0060744E">
        <w:rPr>
          <w:rFonts w:ascii="Arial" w:hAnsi="Arial" w:cs="Arial"/>
          <w:sz w:val="22"/>
          <w:szCs w:val="22"/>
        </w:rPr>
        <w:t>Bělenkinem</w:t>
      </w:r>
      <w:proofErr w:type="spellEnd"/>
      <w:r w:rsidR="0060744E" w:rsidRPr="0060744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0744E" w:rsidRPr="0060744E">
        <w:rPr>
          <w:rFonts w:ascii="Arial" w:hAnsi="Arial" w:cs="Arial"/>
          <w:sz w:val="22"/>
          <w:szCs w:val="22"/>
        </w:rPr>
        <w:t>ze</w:t>
      </w:r>
      <w:proofErr w:type="gramEnd"/>
      <w:r w:rsidR="0060744E" w:rsidRPr="0060744E">
        <w:rPr>
          <w:rFonts w:ascii="Arial" w:hAnsi="Arial" w:cs="Arial"/>
          <w:sz w:val="22"/>
          <w:szCs w:val="22"/>
        </w:rPr>
        <w:t xml:space="preserve"> sdružení </w:t>
      </w:r>
      <w:proofErr w:type="spellStart"/>
      <w:r w:rsidR="0060744E" w:rsidRPr="0060744E">
        <w:rPr>
          <w:rFonts w:ascii="Arial" w:hAnsi="Arial" w:cs="Arial"/>
          <w:sz w:val="22"/>
          <w:szCs w:val="22"/>
        </w:rPr>
        <w:t>Memorial</w:t>
      </w:r>
      <w:proofErr w:type="spellEnd"/>
      <w:r w:rsidR="0060744E" w:rsidRPr="0060744E">
        <w:rPr>
          <w:rFonts w:ascii="Arial" w:hAnsi="Arial" w:cs="Arial"/>
          <w:sz w:val="22"/>
          <w:szCs w:val="22"/>
        </w:rPr>
        <w:t>, které je držitelem Nobelovy ceny Míru za rok 2022.</w:t>
      </w:r>
      <w:r w:rsidR="0060744E">
        <w:rPr>
          <w:rFonts w:ascii="Arial" w:hAnsi="Arial" w:cs="Arial"/>
          <w:sz w:val="22"/>
          <w:szCs w:val="22"/>
        </w:rPr>
        <w:t xml:space="preserve"> </w:t>
      </w:r>
      <w:r w:rsidR="00AD43BE" w:rsidRPr="00AD43BE">
        <w:rPr>
          <w:rFonts w:ascii="Arial" w:hAnsi="Arial" w:cs="Arial"/>
          <w:sz w:val="22"/>
          <w:szCs w:val="22"/>
        </w:rPr>
        <w:t>Výstava bude</w:t>
      </w:r>
      <w:r w:rsidR="00FE0827">
        <w:rPr>
          <w:rFonts w:ascii="Arial" w:hAnsi="Arial" w:cs="Arial"/>
          <w:sz w:val="22"/>
          <w:szCs w:val="22"/>
        </w:rPr>
        <w:t xml:space="preserve"> v Ostravě</w:t>
      </w:r>
      <w:r w:rsidR="00AD43BE" w:rsidRPr="00AD43BE">
        <w:rPr>
          <w:rFonts w:ascii="Arial" w:hAnsi="Arial" w:cs="Arial"/>
          <w:sz w:val="22"/>
          <w:szCs w:val="22"/>
        </w:rPr>
        <w:t xml:space="preserve"> k vidění </w:t>
      </w:r>
      <w:r w:rsidR="00C11EE6">
        <w:rPr>
          <w:rFonts w:ascii="Arial" w:hAnsi="Arial" w:cs="Arial"/>
          <w:sz w:val="22"/>
          <w:szCs w:val="22"/>
        </w:rPr>
        <w:t>až do</w:t>
      </w:r>
      <w:r w:rsidR="007D1ED7">
        <w:rPr>
          <w:rFonts w:ascii="Arial" w:hAnsi="Arial" w:cs="Arial"/>
          <w:sz w:val="22"/>
          <w:szCs w:val="22"/>
        </w:rPr>
        <w:t xml:space="preserve"> </w:t>
      </w:r>
      <w:r w:rsidRPr="00B106B2">
        <w:rPr>
          <w:rFonts w:ascii="Arial" w:hAnsi="Arial" w:cs="Arial"/>
          <w:sz w:val="22"/>
          <w:szCs w:val="22"/>
        </w:rPr>
        <w:t xml:space="preserve">30. srpna 2026 s krátkým přerušením </w:t>
      </w:r>
      <w:r w:rsidR="00AD43BE">
        <w:rPr>
          <w:rFonts w:ascii="Arial" w:hAnsi="Arial" w:cs="Arial"/>
          <w:sz w:val="22"/>
          <w:szCs w:val="22"/>
        </w:rPr>
        <w:t xml:space="preserve">od </w:t>
      </w:r>
      <w:r w:rsidRPr="00B106B2">
        <w:rPr>
          <w:rFonts w:ascii="Arial" w:hAnsi="Arial" w:cs="Arial"/>
          <w:sz w:val="22"/>
          <w:szCs w:val="22"/>
        </w:rPr>
        <w:t xml:space="preserve">10. </w:t>
      </w:r>
      <w:r w:rsidR="00AD43BE">
        <w:rPr>
          <w:rFonts w:ascii="Arial" w:hAnsi="Arial" w:cs="Arial"/>
          <w:sz w:val="22"/>
          <w:szCs w:val="22"/>
        </w:rPr>
        <w:t>do</w:t>
      </w:r>
      <w:r w:rsidRPr="00B106B2">
        <w:rPr>
          <w:rFonts w:ascii="Arial" w:hAnsi="Arial" w:cs="Arial"/>
          <w:sz w:val="22"/>
          <w:szCs w:val="22"/>
        </w:rPr>
        <w:t xml:space="preserve"> 16. srpna z důvodů konání jiné akce.</w:t>
      </w:r>
    </w:p>
    <w:p w14:paraId="0AFB50EF" w14:textId="155392F0" w:rsidR="00B16389" w:rsidRPr="00484B09" w:rsidRDefault="0060744E" w:rsidP="00B106B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="00131E55" w:rsidRPr="00B16389">
        <w:rPr>
          <w:rFonts w:ascii="Arial" w:hAnsi="Arial" w:cs="Arial"/>
          <w:b/>
          <w:bCs/>
          <w:sz w:val="22"/>
          <w:szCs w:val="22"/>
        </w:rPr>
        <w:t>Kontakt pro média</w:t>
      </w:r>
      <w:r w:rsidR="00B16389" w:rsidRPr="00690ADF">
        <w:rPr>
          <w:rFonts w:ascii="Arial" w:hAnsi="Arial" w:cs="Arial"/>
          <w:b/>
          <w:bCs/>
          <w:sz w:val="22"/>
          <w:szCs w:val="22"/>
        </w:rPr>
        <w:t xml:space="preserve">: </w:t>
      </w:r>
      <w:r w:rsidR="00B16389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br/>
        <w:t xml:space="preserve">Magdaléna Hájková, Gulag.cz / +420 </w:t>
      </w:r>
      <w:r w:rsidR="00B16389">
        <w:rPr>
          <w:rFonts w:ascii="Arial" w:hAnsi="Arial" w:cs="Arial"/>
          <w:color w:val="000000"/>
          <w:sz w:val="23"/>
          <w:szCs w:val="23"/>
          <w:shd w:val="clear" w:color="auto" w:fill="FFFFFF"/>
        </w:rPr>
        <w:t>604 229 355</w:t>
      </w:r>
      <w:r w:rsidR="00B16389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/ </w:t>
      </w:r>
      <w:r w:rsidR="00B106B2" w:rsidRPr="00B106B2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magdalena.hajkova@gulag.cz</w:t>
      </w:r>
      <w:r w:rsidR="00B16389" w:rsidRPr="00690AD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br/>
      </w:r>
    </w:p>
    <w:p w14:paraId="665C9DF7" w14:textId="4E3DA471" w:rsidR="00B16389" w:rsidRPr="00690ADF" w:rsidRDefault="00B16389" w:rsidP="00B16389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690ADF">
        <w:rPr>
          <w:rFonts w:ascii="Arial" w:eastAsia="Times New Roman" w:hAnsi="Arial" w:cs="Arial"/>
          <w:b/>
          <w:sz w:val="22"/>
          <w:szCs w:val="22"/>
          <w:lang w:eastAsia="cs-CZ"/>
        </w:rPr>
        <w:t>Praktické informace</w:t>
      </w:r>
      <w:r w:rsidR="00267C94">
        <w:rPr>
          <w:rFonts w:ascii="Arial" w:eastAsia="Times New Roman" w:hAnsi="Arial" w:cs="Arial"/>
          <w:b/>
          <w:sz w:val="22"/>
          <w:szCs w:val="22"/>
          <w:lang w:eastAsia="cs-CZ"/>
        </w:rPr>
        <w:t>:</w:t>
      </w:r>
    </w:p>
    <w:p w14:paraId="0A24EEF7" w14:textId="191BD702" w:rsidR="00B16389" w:rsidRPr="00690ADF" w:rsidRDefault="00B106B2" w:rsidP="00B16389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NITKY VZPOMÍNEK</w:t>
      </w:r>
      <w:r w:rsidR="00B16389">
        <w:rPr>
          <w:rFonts w:ascii="Arial" w:eastAsia="Times New Roman" w:hAnsi="Arial" w:cs="Arial"/>
          <w:sz w:val="22"/>
          <w:szCs w:val="22"/>
          <w:lang w:eastAsia="cs-CZ"/>
        </w:rPr>
        <w:t xml:space="preserve"> – </w:t>
      </w:r>
      <w:r>
        <w:rPr>
          <w:rFonts w:ascii="Arial" w:eastAsia="Times New Roman" w:hAnsi="Arial" w:cs="Arial"/>
          <w:sz w:val="22"/>
          <w:szCs w:val="22"/>
          <w:lang w:eastAsia="cs-CZ"/>
        </w:rPr>
        <w:t>Osudy žen v Gulagu</w:t>
      </w:r>
      <w:r w:rsidR="00B16389" w:rsidRPr="00690ADF">
        <w:rPr>
          <w:rFonts w:ascii="Arial" w:eastAsia="Times New Roman" w:hAnsi="Arial" w:cs="Arial"/>
          <w:sz w:val="22"/>
          <w:szCs w:val="22"/>
          <w:lang w:eastAsia="cs-CZ"/>
        </w:rPr>
        <w:br/>
      </w:r>
      <w:r>
        <w:rPr>
          <w:rFonts w:ascii="Arial" w:eastAsia="Times New Roman" w:hAnsi="Arial" w:cs="Arial"/>
          <w:sz w:val="22"/>
          <w:szCs w:val="22"/>
          <w:lang w:eastAsia="cs-CZ"/>
        </w:rPr>
        <w:t>18</w:t>
      </w:r>
      <w:r w:rsidR="00B16389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="00B16389" w:rsidRPr="00690ADF">
        <w:rPr>
          <w:rFonts w:ascii="Arial" w:eastAsia="Times New Roman" w:hAnsi="Arial" w:cs="Arial"/>
          <w:sz w:val="22"/>
          <w:szCs w:val="22"/>
          <w:lang w:eastAsia="cs-CZ"/>
        </w:rPr>
        <w:t>.–</w:t>
      </w:r>
      <w:r>
        <w:rPr>
          <w:rFonts w:ascii="Arial" w:eastAsia="Times New Roman" w:hAnsi="Arial" w:cs="Arial"/>
          <w:sz w:val="22"/>
          <w:szCs w:val="22"/>
          <w:lang w:eastAsia="cs-CZ"/>
        </w:rPr>
        <w:t>30</w:t>
      </w:r>
      <w:r w:rsidR="00B16389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eastAsia="cs-CZ"/>
        </w:rPr>
        <w:t>8</w:t>
      </w:r>
      <w:r w:rsidR="00B16389" w:rsidRPr="00690ADF">
        <w:rPr>
          <w:rFonts w:ascii="Arial" w:eastAsia="Times New Roman" w:hAnsi="Arial" w:cs="Arial"/>
          <w:sz w:val="22"/>
          <w:szCs w:val="22"/>
          <w:lang w:eastAsia="cs-CZ"/>
        </w:rPr>
        <w:t>. 202</w:t>
      </w:r>
      <w:r w:rsidR="00B1638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="00267C94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45F0323A" w14:textId="18B91E6B" w:rsidR="00B16389" w:rsidRDefault="00B16389" w:rsidP="00B16389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Vernisáž: </w:t>
      </w:r>
      <w:r w:rsidR="00B106B2">
        <w:rPr>
          <w:rFonts w:ascii="Arial" w:eastAsia="Times New Roman" w:hAnsi="Arial" w:cs="Arial"/>
          <w:sz w:val="22"/>
          <w:szCs w:val="22"/>
          <w:lang w:eastAsia="cs-CZ"/>
        </w:rPr>
        <w:t>17.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106B2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>. 202</w:t>
      </w:r>
      <w:r w:rsidR="00267C94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="00D17067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>17</w:t>
      </w:r>
      <w:r w:rsidR="00D17067">
        <w:rPr>
          <w:rFonts w:ascii="Arial" w:eastAsia="Times New Roman" w:hAnsi="Arial" w:cs="Arial"/>
          <w:sz w:val="22"/>
          <w:szCs w:val="22"/>
          <w:lang w:eastAsia="cs-CZ"/>
        </w:rPr>
        <w:t xml:space="preserve">:00, </w:t>
      </w:r>
      <w:r w:rsidR="00B106B2">
        <w:rPr>
          <w:rFonts w:ascii="Arial" w:eastAsia="Times New Roman" w:hAnsi="Arial" w:cs="Arial"/>
          <w:sz w:val="22"/>
          <w:szCs w:val="22"/>
          <w:lang w:eastAsia="cs-CZ"/>
        </w:rPr>
        <w:t xml:space="preserve">Dvorana radnice městského obvodu Moravská Ostrava </w:t>
      </w:r>
      <w:r w:rsidR="00AD43BE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B106B2">
        <w:rPr>
          <w:rFonts w:ascii="Arial" w:eastAsia="Times New Roman" w:hAnsi="Arial" w:cs="Arial"/>
          <w:sz w:val="22"/>
          <w:szCs w:val="22"/>
          <w:lang w:eastAsia="cs-CZ"/>
        </w:rPr>
        <w:t>a Přívoz, náměstí Dr. E. Beneše 555/6, Moravská Ostrava</w:t>
      </w:r>
    </w:p>
    <w:p w14:paraId="60B5671A" w14:textId="153AA0D6" w:rsidR="00B106B2" w:rsidRPr="00690ADF" w:rsidRDefault="00B106B2" w:rsidP="00B16389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7226B98" w14:textId="30A3EDE2" w:rsidR="00B106B2" w:rsidRPr="00B106B2" w:rsidRDefault="00B106B2" w:rsidP="00B00C3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B106B2">
        <w:rPr>
          <w:rFonts w:ascii="Arial" w:hAnsi="Arial" w:cs="Arial"/>
          <w:bCs/>
          <w:sz w:val="22"/>
          <w:szCs w:val="22"/>
        </w:rPr>
        <w:t xml:space="preserve">Výstava je veřejnosti přístupná zdarma denně od pondělí do neděle </w:t>
      </w:r>
      <w:r>
        <w:rPr>
          <w:rFonts w:ascii="Arial" w:hAnsi="Arial" w:cs="Arial"/>
          <w:bCs/>
          <w:sz w:val="22"/>
          <w:szCs w:val="22"/>
        </w:rPr>
        <w:t>(</w:t>
      </w:r>
      <w:r w:rsidRPr="00B106B2">
        <w:rPr>
          <w:rFonts w:ascii="Arial" w:hAnsi="Arial" w:cs="Arial"/>
          <w:bCs/>
          <w:sz w:val="22"/>
          <w:szCs w:val="22"/>
        </w:rPr>
        <w:t>10:0</w:t>
      </w:r>
      <w:r w:rsidR="00AD43BE">
        <w:rPr>
          <w:rFonts w:ascii="Arial" w:hAnsi="Arial" w:cs="Arial"/>
          <w:bCs/>
          <w:sz w:val="22"/>
          <w:szCs w:val="22"/>
        </w:rPr>
        <w:t>0–18</w:t>
      </w:r>
      <w:r w:rsidRPr="00B106B2">
        <w:rPr>
          <w:rFonts w:ascii="Arial" w:hAnsi="Arial" w:cs="Arial"/>
          <w:bCs/>
          <w:sz w:val="22"/>
          <w:szCs w:val="22"/>
        </w:rPr>
        <w:t>:00</w:t>
      </w:r>
      <w:r>
        <w:rPr>
          <w:rFonts w:ascii="Arial" w:hAnsi="Arial" w:cs="Arial"/>
          <w:bCs/>
          <w:sz w:val="22"/>
          <w:szCs w:val="22"/>
        </w:rPr>
        <w:t>)</w:t>
      </w:r>
      <w:r w:rsidRPr="00B106B2">
        <w:rPr>
          <w:rFonts w:ascii="Arial" w:hAnsi="Arial" w:cs="Arial"/>
          <w:bCs/>
          <w:sz w:val="22"/>
          <w:szCs w:val="22"/>
        </w:rPr>
        <w:t xml:space="preserve"> s krátkým přerušením </w:t>
      </w:r>
      <w:r>
        <w:rPr>
          <w:rFonts w:ascii="Arial" w:hAnsi="Arial" w:cs="Arial"/>
          <w:bCs/>
          <w:sz w:val="22"/>
          <w:szCs w:val="22"/>
        </w:rPr>
        <w:t xml:space="preserve">ve dnech </w:t>
      </w:r>
      <w:r w:rsidRPr="00B106B2">
        <w:rPr>
          <w:rFonts w:ascii="Arial" w:hAnsi="Arial" w:cs="Arial"/>
          <w:bCs/>
          <w:sz w:val="22"/>
          <w:szCs w:val="22"/>
        </w:rPr>
        <w:t>10.</w:t>
      </w:r>
      <w:r>
        <w:rPr>
          <w:rFonts w:ascii="Arial" w:hAnsi="Arial" w:cs="Arial"/>
          <w:bCs/>
          <w:sz w:val="22"/>
          <w:szCs w:val="22"/>
        </w:rPr>
        <w:t>–1</w:t>
      </w:r>
      <w:r w:rsidRPr="00B106B2">
        <w:rPr>
          <w:rFonts w:ascii="Arial" w:hAnsi="Arial" w:cs="Arial"/>
          <w:bCs/>
          <w:sz w:val="22"/>
          <w:szCs w:val="22"/>
        </w:rPr>
        <w:t xml:space="preserve">6. </w:t>
      </w:r>
      <w:r w:rsidR="00AD43BE">
        <w:rPr>
          <w:rFonts w:ascii="Arial" w:hAnsi="Arial" w:cs="Arial"/>
          <w:bCs/>
          <w:sz w:val="22"/>
          <w:szCs w:val="22"/>
        </w:rPr>
        <w:t>8.</w:t>
      </w:r>
      <w:r w:rsidRPr="00B106B2">
        <w:rPr>
          <w:rFonts w:ascii="Arial" w:hAnsi="Arial" w:cs="Arial"/>
          <w:bCs/>
          <w:sz w:val="22"/>
          <w:szCs w:val="22"/>
        </w:rPr>
        <w:t xml:space="preserve"> z důvodů konání jiné akce.</w:t>
      </w:r>
    </w:p>
    <w:p w14:paraId="65458E70" w14:textId="5817B3A4" w:rsidR="001A59D6" w:rsidRPr="00B16389" w:rsidRDefault="00B106B2" w:rsidP="00B00C3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67C94">
        <w:rPr>
          <w:rFonts w:ascii="Arial" w:hAnsi="Arial" w:cs="Arial"/>
          <w:b/>
          <w:bCs/>
          <w:sz w:val="22"/>
          <w:szCs w:val="22"/>
        </w:rPr>
        <w:br/>
      </w:r>
      <w:r w:rsidR="00267C94">
        <w:rPr>
          <w:rFonts w:ascii="Arial" w:hAnsi="Arial" w:cs="Arial"/>
          <w:sz w:val="22"/>
          <w:szCs w:val="22"/>
        </w:rPr>
        <w:t>Výstavu připravil</w:t>
      </w:r>
      <w:r w:rsidR="00E55FBF">
        <w:rPr>
          <w:rFonts w:ascii="Arial" w:hAnsi="Arial" w:cs="Arial"/>
          <w:sz w:val="22"/>
          <w:szCs w:val="22"/>
        </w:rPr>
        <w:t xml:space="preserve">y organizace Gulag.cz a </w:t>
      </w:r>
      <w:proofErr w:type="spellStart"/>
      <w:r w:rsidR="00E55FBF">
        <w:rPr>
          <w:rFonts w:ascii="Arial" w:hAnsi="Arial" w:cs="Arial"/>
          <w:sz w:val="22"/>
          <w:szCs w:val="22"/>
        </w:rPr>
        <w:t>Memorial</w:t>
      </w:r>
      <w:proofErr w:type="spellEnd"/>
      <w:r w:rsidR="00267C94" w:rsidRPr="00B16389">
        <w:rPr>
          <w:rFonts w:ascii="Arial" w:hAnsi="Arial" w:cs="Arial"/>
          <w:sz w:val="22"/>
          <w:szCs w:val="22"/>
        </w:rPr>
        <w:t xml:space="preserve"> ve spolupráci s</w:t>
      </w:r>
      <w:r w:rsidR="00267C94">
        <w:rPr>
          <w:rFonts w:ascii="Arial" w:hAnsi="Arial" w:cs="Arial"/>
          <w:sz w:val="22"/>
          <w:szCs w:val="22"/>
        </w:rPr>
        <w:t> Ostravským muzeem</w:t>
      </w:r>
      <w:r>
        <w:rPr>
          <w:rFonts w:ascii="Arial" w:hAnsi="Arial" w:cs="Arial"/>
          <w:sz w:val="22"/>
          <w:szCs w:val="22"/>
        </w:rPr>
        <w:t xml:space="preserve"> </w:t>
      </w:r>
      <w:r w:rsidR="00AD43B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</w:t>
      </w:r>
      <w:r w:rsidR="003439D5">
        <w:rPr>
          <w:rFonts w:ascii="Arial" w:hAnsi="Arial" w:cs="Arial"/>
          <w:sz w:val="22"/>
          <w:szCs w:val="22"/>
        </w:rPr>
        <w:t>městským</w:t>
      </w:r>
      <w:r>
        <w:rPr>
          <w:rFonts w:ascii="Arial" w:hAnsi="Arial" w:cs="Arial"/>
          <w:sz w:val="22"/>
          <w:szCs w:val="22"/>
        </w:rPr>
        <w:t xml:space="preserve"> obvod</w:t>
      </w:r>
      <w:r w:rsidR="003439D5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Moravská Ostrava a Přívoz.</w:t>
      </w:r>
    </w:p>
    <w:p w14:paraId="2FDAC737" w14:textId="0C3B0798" w:rsidR="00CC25A8" w:rsidRPr="00B16389" w:rsidRDefault="00CC25A8" w:rsidP="00B00C30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GoBack"/>
      <w:bookmarkEnd w:id="1"/>
    </w:p>
    <w:sectPr w:rsidR="00CC25A8" w:rsidRPr="00B16389" w:rsidSect="00185F02">
      <w:footerReference w:type="default" r:id="rId11"/>
      <w:pgSz w:w="11900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B4BD3" w14:textId="77777777" w:rsidR="006465E8" w:rsidRDefault="006465E8" w:rsidP="00F87806">
      <w:r>
        <w:separator/>
      </w:r>
    </w:p>
  </w:endnote>
  <w:endnote w:type="continuationSeparator" w:id="0">
    <w:p w14:paraId="0C19E3CA" w14:textId="77777777" w:rsidR="006465E8" w:rsidRDefault="006465E8" w:rsidP="00F8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33093" w14:textId="593467BC" w:rsidR="00F87806" w:rsidRPr="009C348D" w:rsidRDefault="00055819">
    <w:pPr>
      <w:pStyle w:val="Zpat"/>
      <w:rPr>
        <w:rFonts w:ascii="Arial" w:hAnsi="Arial" w:cs="Arial"/>
        <w:sz w:val="18"/>
        <w:szCs w:val="18"/>
      </w:rPr>
    </w:pPr>
    <w:r>
      <w:rPr>
        <w:rFonts w:ascii="Calibri" w:hAnsi="Calibri" w:cs="Calibri"/>
        <w:b/>
        <w:noProof/>
        <w:lang w:eastAsia="cs-CZ"/>
      </w:rPr>
      <w:drawing>
        <wp:anchor distT="0" distB="0" distL="114300" distR="114300" simplePos="0" relativeHeight="251658240" behindDoc="0" locked="0" layoutInCell="1" allowOverlap="1" wp14:anchorId="489E1472" wp14:editId="19A53E6B">
          <wp:simplePos x="0" y="0"/>
          <wp:positionH relativeFrom="column">
            <wp:posOffset>4814578</wp:posOffset>
          </wp:positionH>
          <wp:positionV relativeFrom="paragraph">
            <wp:posOffset>36596</wp:posOffset>
          </wp:positionV>
          <wp:extent cx="845185" cy="102235"/>
          <wp:effectExtent l="0" t="0" r="0" b="0"/>
          <wp:wrapSquare wrapText="bothSides"/>
          <wp:docPr id="87088270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882708" name="Obrázek 870882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10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7806" w:rsidRPr="009C348D">
      <w:rPr>
        <w:rFonts w:ascii="Arial" w:hAnsi="Arial" w:cs="Arial"/>
        <w:sz w:val="18"/>
        <w:szCs w:val="18"/>
      </w:rPr>
      <w:t>Ostravské muzeum, příspěvkovou organizaci</w:t>
    </w:r>
    <w:r w:rsidR="007C721C" w:rsidRPr="009C348D">
      <w:rPr>
        <w:rFonts w:ascii="Arial" w:hAnsi="Arial" w:cs="Arial"/>
        <w:sz w:val="18"/>
        <w:szCs w:val="18"/>
      </w:rPr>
      <w:t>,</w:t>
    </w:r>
    <w:r w:rsidR="00F87806" w:rsidRPr="009C348D">
      <w:rPr>
        <w:rFonts w:ascii="Arial" w:hAnsi="Arial" w:cs="Arial"/>
        <w:sz w:val="18"/>
        <w:szCs w:val="18"/>
      </w:rPr>
      <w:t xml:space="preserve"> zřizuje a financuje statutární město Ostrava.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7B44C" w14:textId="77777777" w:rsidR="006465E8" w:rsidRDefault="006465E8" w:rsidP="00F87806">
      <w:bookmarkStart w:id="0" w:name="_Hlk179814477"/>
      <w:bookmarkEnd w:id="0"/>
      <w:r>
        <w:separator/>
      </w:r>
    </w:p>
  </w:footnote>
  <w:footnote w:type="continuationSeparator" w:id="0">
    <w:p w14:paraId="1552BE3D" w14:textId="77777777" w:rsidR="006465E8" w:rsidRDefault="006465E8" w:rsidP="00F8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04F"/>
    <w:multiLevelType w:val="multilevel"/>
    <w:tmpl w:val="F7B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B54"/>
    <w:multiLevelType w:val="multilevel"/>
    <w:tmpl w:val="8B1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369CF"/>
    <w:multiLevelType w:val="multilevel"/>
    <w:tmpl w:val="F6C6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521D0"/>
    <w:multiLevelType w:val="multilevel"/>
    <w:tmpl w:val="AB1A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F310C"/>
    <w:multiLevelType w:val="multilevel"/>
    <w:tmpl w:val="B0F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77BA8"/>
    <w:multiLevelType w:val="hybridMultilevel"/>
    <w:tmpl w:val="DF520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0938"/>
    <w:multiLevelType w:val="hybridMultilevel"/>
    <w:tmpl w:val="B5982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00C8E"/>
    <w:multiLevelType w:val="multilevel"/>
    <w:tmpl w:val="BB7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83522"/>
    <w:multiLevelType w:val="multilevel"/>
    <w:tmpl w:val="34B6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B1559"/>
    <w:multiLevelType w:val="multilevel"/>
    <w:tmpl w:val="43A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0194D"/>
    <w:multiLevelType w:val="multilevel"/>
    <w:tmpl w:val="AB6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7461D"/>
    <w:multiLevelType w:val="hybridMultilevel"/>
    <w:tmpl w:val="1BD8A4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745A7"/>
    <w:multiLevelType w:val="hybridMultilevel"/>
    <w:tmpl w:val="8F843B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8015E"/>
    <w:multiLevelType w:val="multilevel"/>
    <w:tmpl w:val="48DA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E7D4D"/>
    <w:multiLevelType w:val="hybridMultilevel"/>
    <w:tmpl w:val="927C2D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15C"/>
    <w:multiLevelType w:val="multilevel"/>
    <w:tmpl w:val="4A9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12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0"/>
  </w:num>
  <w:num w:numId="15">
    <w:abstractNumId w:val="4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A8"/>
    <w:rsid w:val="000156A5"/>
    <w:rsid w:val="000157C0"/>
    <w:rsid w:val="000174EC"/>
    <w:rsid w:val="0003228B"/>
    <w:rsid w:val="00043615"/>
    <w:rsid w:val="00045D31"/>
    <w:rsid w:val="00046B55"/>
    <w:rsid w:val="00047784"/>
    <w:rsid w:val="00055819"/>
    <w:rsid w:val="00055C6F"/>
    <w:rsid w:val="00067F29"/>
    <w:rsid w:val="00074EE7"/>
    <w:rsid w:val="00076D0C"/>
    <w:rsid w:val="00080EFB"/>
    <w:rsid w:val="00081C06"/>
    <w:rsid w:val="00085989"/>
    <w:rsid w:val="00086D36"/>
    <w:rsid w:val="00094C92"/>
    <w:rsid w:val="0009615F"/>
    <w:rsid w:val="00096620"/>
    <w:rsid w:val="000A471A"/>
    <w:rsid w:val="000A5E33"/>
    <w:rsid w:val="000B2550"/>
    <w:rsid w:val="000B41AD"/>
    <w:rsid w:val="000B7DA3"/>
    <w:rsid w:val="000C56A6"/>
    <w:rsid w:val="000D2E2C"/>
    <w:rsid w:val="000D7F60"/>
    <w:rsid w:val="000E172F"/>
    <w:rsid w:val="000E7B84"/>
    <w:rsid w:val="000F3E6A"/>
    <w:rsid w:val="000F596E"/>
    <w:rsid w:val="000F7FE9"/>
    <w:rsid w:val="00100E78"/>
    <w:rsid w:val="001066ED"/>
    <w:rsid w:val="00107450"/>
    <w:rsid w:val="00114CB9"/>
    <w:rsid w:val="0011680E"/>
    <w:rsid w:val="00120FD7"/>
    <w:rsid w:val="00127A32"/>
    <w:rsid w:val="00127BC4"/>
    <w:rsid w:val="00131E55"/>
    <w:rsid w:val="001372A1"/>
    <w:rsid w:val="00150A56"/>
    <w:rsid w:val="0015226C"/>
    <w:rsid w:val="001529E3"/>
    <w:rsid w:val="00154F3D"/>
    <w:rsid w:val="00154FB8"/>
    <w:rsid w:val="0016522F"/>
    <w:rsid w:val="00170119"/>
    <w:rsid w:val="00172D18"/>
    <w:rsid w:val="001828C2"/>
    <w:rsid w:val="00185F02"/>
    <w:rsid w:val="0018651F"/>
    <w:rsid w:val="001915E0"/>
    <w:rsid w:val="00194EB2"/>
    <w:rsid w:val="001A16F3"/>
    <w:rsid w:val="001A2CDE"/>
    <w:rsid w:val="001A2F5B"/>
    <w:rsid w:val="001A59D6"/>
    <w:rsid w:val="001A6163"/>
    <w:rsid w:val="001B01C5"/>
    <w:rsid w:val="001B4562"/>
    <w:rsid w:val="001B5207"/>
    <w:rsid w:val="001B5774"/>
    <w:rsid w:val="001D12AE"/>
    <w:rsid w:val="001D6D8B"/>
    <w:rsid w:val="001E171E"/>
    <w:rsid w:val="001E3919"/>
    <w:rsid w:val="001E4D38"/>
    <w:rsid w:val="001F755D"/>
    <w:rsid w:val="002010BF"/>
    <w:rsid w:val="00202735"/>
    <w:rsid w:val="0020702E"/>
    <w:rsid w:val="00220089"/>
    <w:rsid w:val="00224BC2"/>
    <w:rsid w:val="002515B3"/>
    <w:rsid w:val="00261C27"/>
    <w:rsid w:val="00265E87"/>
    <w:rsid w:val="002668FE"/>
    <w:rsid w:val="00267C94"/>
    <w:rsid w:val="002715B2"/>
    <w:rsid w:val="00272779"/>
    <w:rsid w:val="00273069"/>
    <w:rsid w:val="002746D8"/>
    <w:rsid w:val="00274A11"/>
    <w:rsid w:val="00283CDD"/>
    <w:rsid w:val="00285CDD"/>
    <w:rsid w:val="002A1BE2"/>
    <w:rsid w:val="002A264A"/>
    <w:rsid w:val="002A2885"/>
    <w:rsid w:val="002A4A2E"/>
    <w:rsid w:val="002B19A3"/>
    <w:rsid w:val="002B4F2F"/>
    <w:rsid w:val="002B53D9"/>
    <w:rsid w:val="002C0653"/>
    <w:rsid w:val="002C2ED9"/>
    <w:rsid w:val="002C43CA"/>
    <w:rsid w:val="002C66A2"/>
    <w:rsid w:val="002C704D"/>
    <w:rsid w:val="002D0762"/>
    <w:rsid w:val="002D48DF"/>
    <w:rsid w:val="002D55D3"/>
    <w:rsid w:val="002D62B1"/>
    <w:rsid w:val="002D72C7"/>
    <w:rsid w:val="002E0003"/>
    <w:rsid w:val="002E3D12"/>
    <w:rsid w:val="002E507A"/>
    <w:rsid w:val="002F08E0"/>
    <w:rsid w:val="002F11DD"/>
    <w:rsid w:val="00303BA5"/>
    <w:rsid w:val="003050EF"/>
    <w:rsid w:val="0031300C"/>
    <w:rsid w:val="003202FB"/>
    <w:rsid w:val="003222AD"/>
    <w:rsid w:val="00330105"/>
    <w:rsid w:val="00330F95"/>
    <w:rsid w:val="0033222B"/>
    <w:rsid w:val="003346AB"/>
    <w:rsid w:val="00334A29"/>
    <w:rsid w:val="00335DE8"/>
    <w:rsid w:val="0034097B"/>
    <w:rsid w:val="0034347C"/>
    <w:rsid w:val="003439D5"/>
    <w:rsid w:val="00344EB7"/>
    <w:rsid w:val="00347822"/>
    <w:rsid w:val="00351EA7"/>
    <w:rsid w:val="0035243F"/>
    <w:rsid w:val="0035285A"/>
    <w:rsid w:val="0035738C"/>
    <w:rsid w:val="00360374"/>
    <w:rsid w:val="003717DA"/>
    <w:rsid w:val="00371ACA"/>
    <w:rsid w:val="003816E2"/>
    <w:rsid w:val="003817DA"/>
    <w:rsid w:val="003819EC"/>
    <w:rsid w:val="0038586F"/>
    <w:rsid w:val="00394E85"/>
    <w:rsid w:val="00395EEE"/>
    <w:rsid w:val="003A0E91"/>
    <w:rsid w:val="003A6958"/>
    <w:rsid w:val="003B1203"/>
    <w:rsid w:val="003B1A7D"/>
    <w:rsid w:val="003B4795"/>
    <w:rsid w:val="003D5EEE"/>
    <w:rsid w:val="003D68AF"/>
    <w:rsid w:val="003D79CD"/>
    <w:rsid w:val="003E058D"/>
    <w:rsid w:val="003E29ED"/>
    <w:rsid w:val="003E7DB9"/>
    <w:rsid w:val="003F0B7F"/>
    <w:rsid w:val="00404DFD"/>
    <w:rsid w:val="0041048A"/>
    <w:rsid w:val="00417FAB"/>
    <w:rsid w:val="0042052B"/>
    <w:rsid w:val="004272B5"/>
    <w:rsid w:val="004274DC"/>
    <w:rsid w:val="004302E0"/>
    <w:rsid w:val="00432570"/>
    <w:rsid w:val="004342F2"/>
    <w:rsid w:val="004374D6"/>
    <w:rsid w:val="00437F70"/>
    <w:rsid w:val="00440AAB"/>
    <w:rsid w:val="00440C43"/>
    <w:rsid w:val="00441A1D"/>
    <w:rsid w:val="00445F0F"/>
    <w:rsid w:val="00446B18"/>
    <w:rsid w:val="00450AA0"/>
    <w:rsid w:val="00461F2E"/>
    <w:rsid w:val="004649C4"/>
    <w:rsid w:val="00466C89"/>
    <w:rsid w:val="00483923"/>
    <w:rsid w:val="00484B09"/>
    <w:rsid w:val="00484B94"/>
    <w:rsid w:val="00486156"/>
    <w:rsid w:val="004A116F"/>
    <w:rsid w:val="004A3793"/>
    <w:rsid w:val="004A3F0D"/>
    <w:rsid w:val="004A5E06"/>
    <w:rsid w:val="004B180E"/>
    <w:rsid w:val="004B3A56"/>
    <w:rsid w:val="004B62CD"/>
    <w:rsid w:val="004C0FA2"/>
    <w:rsid w:val="004C51BC"/>
    <w:rsid w:val="004C5B83"/>
    <w:rsid w:val="004C624A"/>
    <w:rsid w:val="004D7CCA"/>
    <w:rsid w:val="004E43C1"/>
    <w:rsid w:val="004F5BD5"/>
    <w:rsid w:val="004F625D"/>
    <w:rsid w:val="005070E1"/>
    <w:rsid w:val="005074C9"/>
    <w:rsid w:val="005124D4"/>
    <w:rsid w:val="0051477D"/>
    <w:rsid w:val="005160D9"/>
    <w:rsid w:val="00527BC9"/>
    <w:rsid w:val="0053197F"/>
    <w:rsid w:val="005328DD"/>
    <w:rsid w:val="00536145"/>
    <w:rsid w:val="00541991"/>
    <w:rsid w:val="0056403C"/>
    <w:rsid w:val="0056693F"/>
    <w:rsid w:val="00567AA4"/>
    <w:rsid w:val="0057121B"/>
    <w:rsid w:val="00571A03"/>
    <w:rsid w:val="005748F4"/>
    <w:rsid w:val="0058297D"/>
    <w:rsid w:val="00583AB9"/>
    <w:rsid w:val="005858A2"/>
    <w:rsid w:val="00585909"/>
    <w:rsid w:val="005865AA"/>
    <w:rsid w:val="00590AA6"/>
    <w:rsid w:val="00591026"/>
    <w:rsid w:val="00592FD5"/>
    <w:rsid w:val="00594910"/>
    <w:rsid w:val="00595683"/>
    <w:rsid w:val="005A1158"/>
    <w:rsid w:val="005A53BD"/>
    <w:rsid w:val="005A72B1"/>
    <w:rsid w:val="005C4E33"/>
    <w:rsid w:val="005E0939"/>
    <w:rsid w:val="005E51AF"/>
    <w:rsid w:val="005E5B66"/>
    <w:rsid w:val="005F088C"/>
    <w:rsid w:val="005F0A38"/>
    <w:rsid w:val="005F1EC4"/>
    <w:rsid w:val="005F4203"/>
    <w:rsid w:val="005F7B35"/>
    <w:rsid w:val="00600BD1"/>
    <w:rsid w:val="00601787"/>
    <w:rsid w:val="00605554"/>
    <w:rsid w:val="0060744E"/>
    <w:rsid w:val="00607598"/>
    <w:rsid w:val="006157BF"/>
    <w:rsid w:val="006172F6"/>
    <w:rsid w:val="00622648"/>
    <w:rsid w:val="00625AAB"/>
    <w:rsid w:val="0062740E"/>
    <w:rsid w:val="00631BF3"/>
    <w:rsid w:val="00633B94"/>
    <w:rsid w:val="0063690F"/>
    <w:rsid w:val="0064024D"/>
    <w:rsid w:val="00640FE3"/>
    <w:rsid w:val="00643F56"/>
    <w:rsid w:val="006465E8"/>
    <w:rsid w:val="0064761B"/>
    <w:rsid w:val="00647AFD"/>
    <w:rsid w:val="006500B6"/>
    <w:rsid w:val="00650305"/>
    <w:rsid w:val="00662435"/>
    <w:rsid w:val="00670F06"/>
    <w:rsid w:val="006835AF"/>
    <w:rsid w:val="00686402"/>
    <w:rsid w:val="00687520"/>
    <w:rsid w:val="00695DCB"/>
    <w:rsid w:val="006A569C"/>
    <w:rsid w:val="006B20B5"/>
    <w:rsid w:val="006B41F5"/>
    <w:rsid w:val="006B4893"/>
    <w:rsid w:val="006B4AA6"/>
    <w:rsid w:val="006B78E9"/>
    <w:rsid w:val="006C3905"/>
    <w:rsid w:val="006C64A6"/>
    <w:rsid w:val="006C69B0"/>
    <w:rsid w:val="006D1C7D"/>
    <w:rsid w:val="006E0A97"/>
    <w:rsid w:val="006E2707"/>
    <w:rsid w:val="006E2CB9"/>
    <w:rsid w:val="006F33F0"/>
    <w:rsid w:val="007034EA"/>
    <w:rsid w:val="00704DAC"/>
    <w:rsid w:val="00707A0F"/>
    <w:rsid w:val="00714513"/>
    <w:rsid w:val="00715541"/>
    <w:rsid w:val="007155C1"/>
    <w:rsid w:val="00715C67"/>
    <w:rsid w:val="007172BE"/>
    <w:rsid w:val="007208A7"/>
    <w:rsid w:val="00726042"/>
    <w:rsid w:val="00733429"/>
    <w:rsid w:val="00733E1F"/>
    <w:rsid w:val="00740583"/>
    <w:rsid w:val="00742158"/>
    <w:rsid w:val="00742387"/>
    <w:rsid w:val="0074475A"/>
    <w:rsid w:val="007472E4"/>
    <w:rsid w:val="00751EDD"/>
    <w:rsid w:val="007529A6"/>
    <w:rsid w:val="00760F5D"/>
    <w:rsid w:val="00763A62"/>
    <w:rsid w:val="007654D1"/>
    <w:rsid w:val="00766365"/>
    <w:rsid w:val="00766DDB"/>
    <w:rsid w:val="007670B1"/>
    <w:rsid w:val="00770A00"/>
    <w:rsid w:val="00773255"/>
    <w:rsid w:val="00774D35"/>
    <w:rsid w:val="00775E3A"/>
    <w:rsid w:val="007857DF"/>
    <w:rsid w:val="00793F50"/>
    <w:rsid w:val="00794E22"/>
    <w:rsid w:val="007A5B79"/>
    <w:rsid w:val="007A7357"/>
    <w:rsid w:val="007B2750"/>
    <w:rsid w:val="007B296C"/>
    <w:rsid w:val="007B38E4"/>
    <w:rsid w:val="007B5439"/>
    <w:rsid w:val="007B586E"/>
    <w:rsid w:val="007B6065"/>
    <w:rsid w:val="007C20F6"/>
    <w:rsid w:val="007C3E7F"/>
    <w:rsid w:val="007C721C"/>
    <w:rsid w:val="007D1ED7"/>
    <w:rsid w:val="007D426A"/>
    <w:rsid w:val="007D4B19"/>
    <w:rsid w:val="007D6411"/>
    <w:rsid w:val="007D7F91"/>
    <w:rsid w:val="007E267D"/>
    <w:rsid w:val="007E29B2"/>
    <w:rsid w:val="007F16CF"/>
    <w:rsid w:val="007F3F26"/>
    <w:rsid w:val="00803682"/>
    <w:rsid w:val="0080410D"/>
    <w:rsid w:val="00805E09"/>
    <w:rsid w:val="00810DC2"/>
    <w:rsid w:val="0081199A"/>
    <w:rsid w:val="00812866"/>
    <w:rsid w:val="0081628A"/>
    <w:rsid w:val="0082182A"/>
    <w:rsid w:val="00822B9D"/>
    <w:rsid w:val="00823640"/>
    <w:rsid w:val="00831C52"/>
    <w:rsid w:val="00836381"/>
    <w:rsid w:val="008364BB"/>
    <w:rsid w:val="00845E93"/>
    <w:rsid w:val="008472DA"/>
    <w:rsid w:val="00847CC2"/>
    <w:rsid w:val="008516AB"/>
    <w:rsid w:val="00851E3B"/>
    <w:rsid w:val="008566A2"/>
    <w:rsid w:val="0086132A"/>
    <w:rsid w:val="008639C0"/>
    <w:rsid w:val="00871CD5"/>
    <w:rsid w:val="00872CAE"/>
    <w:rsid w:val="008762DA"/>
    <w:rsid w:val="00876550"/>
    <w:rsid w:val="00876A38"/>
    <w:rsid w:val="008836FF"/>
    <w:rsid w:val="00890DE2"/>
    <w:rsid w:val="0089155C"/>
    <w:rsid w:val="0089172B"/>
    <w:rsid w:val="00897332"/>
    <w:rsid w:val="008A0696"/>
    <w:rsid w:val="008A2DC7"/>
    <w:rsid w:val="008B1176"/>
    <w:rsid w:val="008B59FF"/>
    <w:rsid w:val="008C5160"/>
    <w:rsid w:val="008C7C41"/>
    <w:rsid w:val="008D1F61"/>
    <w:rsid w:val="008D24A4"/>
    <w:rsid w:val="008D49D0"/>
    <w:rsid w:val="008D4B36"/>
    <w:rsid w:val="008D6209"/>
    <w:rsid w:val="008E5583"/>
    <w:rsid w:val="008E6E6E"/>
    <w:rsid w:val="008F198B"/>
    <w:rsid w:val="008F4290"/>
    <w:rsid w:val="009021A3"/>
    <w:rsid w:val="00903676"/>
    <w:rsid w:val="0090380D"/>
    <w:rsid w:val="00903C77"/>
    <w:rsid w:val="009060B4"/>
    <w:rsid w:val="009441D2"/>
    <w:rsid w:val="0095433B"/>
    <w:rsid w:val="00973F46"/>
    <w:rsid w:val="00977A02"/>
    <w:rsid w:val="0098132F"/>
    <w:rsid w:val="00986F24"/>
    <w:rsid w:val="009A150A"/>
    <w:rsid w:val="009A23CD"/>
    <w:rsid w:val="009A3E8F"/>
    <w:rsid w:val="009B41DE"/>
    <w:rsid w:val="009C348D"/>
    <w:rsid w:val="009C3C13"/>
    <w:rsid w:val="009C66EE"/>
    <w:rsid w:val="009E48C1"/>
    <w:rsid w:val="009F15A4"/>
    <w:rsid w:val="009F398C"/>
    <w:rsid w:val="009F69A3"/>
    <w:rsid w:val="00A056AD"/>
    <w:rsid w:val="00A103D5"/>
    <w:rsid w:val="00A1260B"/>
    <w:rsid w:val="00A216D8"/>
    <w:rsid w:val="00A21C7D"/>
    <w:rsid w:val="00A22659"/>
    <w:rsid w:val="00A2267B"/>
    <w:rsid w:val="00A32D32"/>
    <w:rsid w:val="00A33D6F"/>
    <w:rsid w:val="00A404A3"/>
    <w:rsid w:val="00A40538"/>
    <w:rsid w:val="00A44877"/>
    <w:rsid w:val="00A50D70"/>
    <w:rsid w:val="00A548C9"/>
    <w:rsid w:val="00A5642C"/>
    <w:rsid w:val="00A579F3"/>
    <w:rsid w:val="00A61E88"/>
    <w:rsid w:val="00A6252C"/>
    <w:rsid w:val="00A63234"/>
    <w:rsid w:val="00A6586B"/>
    <w:rsid w:val="00A67488"/>
    <w:rsid w:val="00A7101A"/>
    <w:rsid w:val="00A75281"/>
    <w:rsid w:val="00A83705"/>
    <w:rsid w:val="00A96660"/>
    <w:rsid w:val="00A96691"/>
    <w:rsid w:val="00A97D87"/>
    <w:rsid w:val="00AB067E"/>
    <w:rsid w:val="00AB3F17"/>
    <w:rsid w:val="00AB6584"/>
    <w:rsid w:val="00AD43BE"/>
    <w:rsid w:val="00AD43DE"/>
    <w:rsid w:val="00AD5313"/>
    <w:rsid w:val="00AD6992"/>
    <w:rsid w:val="00AD74A2"/>
    <w:rsid w:val="00AE6B02"/>
    <w:rsid w:val="00B00471"/>
    <w:rsid w:val="00B00C30"/>
    <w:rsid w:val="00B01857"/>
    <w:rsid w:val="00B03563"/>
    <w:rsid w:val="00B106B2"/>
    <w:rsid w:val="00B16389"/>
    <w:rsid w:val="00B221CC"/>
    <w:rsid w:val="00B31EB1"/>
    <w:rsid w:val="00B3288B"/>
    <w:rsid w:val="00B33F40"/>
    <w:rsid w:val="00B3533F"/>
    <w:rsid w:val="00B36ED2"/>
    <w:rsid w:val="00B3713F"/>
    <w:rsid w:val="00B40D5D"/>
    <w:rsid w:val="00B42C53"/>
    <w:rsid w:val="00B45828"/>
    <w:rsid w:val="00B47CE2"/>
    <w:rsid w:val="00B52A47"/>
    <w:rsid w:val="00B64217"/>
    <w:rsid w:val="00B64B04"/>
    <w:rsid w:val="00B67D14"/>
    <w:rsid w:val="00B70B4B"/>
    <w:rsid w:val="00B71E6E"/>
    <w:rsid w:val="00B71E8B"/>
    <w:rsid w:val="00B75E11"/>
    <w:rsid w:val="00B820AF"/>
    <w:rsid w:val="00B92EF0"/>
    <w:rsid w:val="00B93B2C"/>
    <w:rsid w:val="00B9422F"/>
    <w:rsid w:val="00B955E0"/>
    <w:rsid w:val="00B97255"/>
    <w:rsid w:val="00BA20C6"/>
    <w:rsid w:val="00BA5BBA"/>
    <w:rsid w:val="00BC3877"/>
    <w:rsid w:val="00BC40AC"/>
    <w:rsid w:val="00BC6C19"/>
    <w:rsid w:val="00BD1F3D"/>
    <w:rsid w:val="00BD782B"/>
    <w:rsid w:val="00BD79A4"/>
    <w:rsid w:val="00BE5008"/>
    <w:rsid w:val="00BF07F2"/>
    <w:rsid w:val="00BF1871"/>
    <w:rsid w:val="00BF1D77"/>
    <w:rsid w:val="00BF4103"/>
    <w:rsid w:val="00C114F4"/>
    <w:rsid w:val="00C11EE6"/>
    <w:rsid w:val="00C206CB"/>
    <w:rsid w:val="00C22183"/>
    <w:rsid w:val="00C2233A"/>
    <w:rsid w:val="00C2352E"/>
    <w:rsid w:val="00C25E76"/>
    <w:rsid w:val="00C3674D"/>
    <w:rsid w:val="00C40699"/>
    <w:rsid w:val="00C4182A"/>
    <w:rsid w:val="00C41C69"/>
    <w:rsid w:val="00C42E0B"/>
    <w:rsid w:val="00C46F3D"/>
    <w:rsid w:val="00C5714B"/>
    <w:rsid w:val="00C57E8D"/>
    <w:rsid w:val="00C61B3F"/>
    <w:rsid w:val="00C67DA3"/>
    <w:rsid w:val="00C7369F"/>
    <w:rsid w:val="00C76CE0"/>
    <w:rsid w:val="00C80A03"/>
    <w:rsid w:val="00C82D62"/>
    <w:rsid w:val="00C84AA7"/>
    <w:rsid w:val="00C90E92"/>
    <w:rsid w:val="00CA0F35"/>
    <w:rsid w:val="00CA4182"/>
    <w:rsid w:val="00CA555D"/>
    <w:rsid w:val="00CB6CF1"/>
    <w:rsid w:val="00CC25A8"/>
    <w:rsid w:val="00CC3D88"/>
    <w:rsid w:val="00CC5FF4"/>
    <w:rsid w:val="00CC6B88"/>
    <w:rsid w:val="00CD1D63"/>
    <w:rsid w:val="00CD2450"/>
    <w:rsid w:val="00CE3504"/>
    <w:rsid w:val="00CE3C8E"/>
    <w:rsid w:val="00CE6502"/>
    <w:rsid w:val="00CF03F8"/>
    <w:rsid w:val="00D00DFE"/>
    <w:rsid w:val="00D01B60"/>
    <w:rsid w:val="00D02D70"/>
    <w:rsid w:val="00D16D17"/>
    <w:rsid w:val="00D17067"/>
    <w:rsid w:val="00D23264"/>
    <w:rsid w:val="00D23985"/>
    <w:rsid w:val="00D23F51"/>
    <w:rsid w:val="00D26C66"/>
    <w:rsid w:val="00D40471"/>
    <w:rsid w:val="00D43873"/>
    <w:rsid w:val="00D50FF5"/>
    <w:rsid w:val="00D5307E"/>
    <w:rsid w:val="00D54597"/>
    <w:rsid w:val="00D56A9B"/>
    <w:rsid w:val="00D56B78"/>
    <w:rsid w:val="00D628EE"/>
    <w:rsid w:val="00D629C6"/>
    <w:rsid w:val="00D70919"/>
    <w:rsid w:val="00D7123E"/>
    <w:rsid w:val="00D77838"/>
    <w:rsid w:val="00D83C92"/>
    <w:rsid w:val="00D902DD"/>
    <w:rsid w:val="00D9244A"/>
    <w:rsid w:val="00D92F7E"/>
    <w:rsid w:val="00D97FF3"/>
    <w:rsid w:val="00DA0CCB"/>
    <w:rsid w:val="00DA69AE"/>
    <w:rsid w:val="00DA71C3"/>
    <w:rsid w:val="00DC69D7"/>
    <w:rsid w:val="00DC6DC1"/>
    <w:rsid w:val="00DC70C6"/>
    <w:rsid w:val="00DD2234"/>
    <w:rsid w:val="00DD2D8F"/>
    <w:rsid w:val="00DD4B78"/>
    <w:rsid w:val="00DD5397"/>
    <w:rsid w:val="00DD659E"/>
    <w:rsid w:val="00DE302E"/>
    <w:rsid w:val="00DF2725"/>
    <w:rsid w:val="00DF45C9"/>
    <w:rsid w:val="00DF521D"/>
    <w:rsid w:val="00E013F9"/>
    <w:rsid w:val="00E07C87"/>
    <w:rsid w:val="00E164F2"/>
    <w:rsid w:val="00E16FF7"/>
    <w:rsid w:val="00E206B5"/>
    <w:rsid w:val="00E21ACA"/>
    <w:rsid w:val="00E26E59"/>
    <w:rsid w:val="00E31B99"/>
    <w:rsid w:val="00E32BEC"/>
    <w:rsid w:val="00E403F9"/>
    <w:rsid w:val="00E428B3"/>
    <w:rsid w:val="00E4300F"/>
    <w:rsid w:val="00E4523D"/>
    <w:rsid w:val="00E46B02"/>
    <w:rsid w:val="00E502BA"/>
    <w:rsid w:val="00E51CF9"/>
    <w:rsid w:val="00E55FBF"/>
    <w:rsid w:val="00E632B4"/>
    <w:rsid w:val="00E668F4"/>
    <w:rsid w:val="00E72E66"/>
    <w:rsid w:val="00E83164"/>
    <w:rsid w:val="00E84B98"/>
    <w:rsid w:val="00EB0403"/>
    <w:rsid w:val="00EB5BC2"/>
    <w:rsid w:val="00EB7731"/>
    <w:rsid w:val="00EC2E68"/>
    <w:rsid w:val="00ED1C49"/>
    <w:rsid w:val="00ED3095"/>
    <w:rsid w:val="00EE109C"/>
    <w:rsid w:val="00EE1F45"/>
    <w:rsid w:val="00EE2B45"/>
    <w:rsid w:val="00EE65E7"/>
    <w:rsid w:val="00EE706A"/>
    <w:rsid w:val="00EF0A2D"/>
    <w:rsid w:val="00EF0BBB"/>
    <w:rsid w:val="00EF3323"/>
    <w:rsid w:val="00EF364B"/>
    <w:rsid w:val="00EF5D8E"/>
    <w:rsid w:val="00F04706"/>
    <w:rsid w:val="00F0606C"/>
    <w:rsid w:val="00F0608E"/>
    <w:rsid w:val="00F21569"/>
    <w:rsid w:val="00F21FFE"/>
    <w:rsid w:val="00F23AE0"/>
    <w:rsid w:val="00F31E94"/>
    <w:rsid w:val="00F35349"/>
    <w:rsid w:val="00F41826"/>
    <w:rsid w:val="00F423A9"/>
    <w:rsid w:val="00F55C33"/>
    <w:rsid w:val="00F569E2"/>
    <w:rsid w:val="00F57456"/>
    <w:rsid w:val="00F57C5C"/>
    <w:rsid w:val="00F65C6C"/>
    <w:rsid w:val="00F82731"/>
    <w:rsid w:val="00F83578"/>
    <w:rsid w:val="00F84327"/>
    <w:rsid w:val="00F87806"/>
    <w:rsid w:val="00F91178"/>
    <w:rsid w:val="00F95722"/>
    <w:rsid w:val="00F9573C"/>
    <w:rsid w:val="00FA2DDA"/>
    <w:rsid w:val="00FA567A"/>
    <w:rsid w:val="00FA594E"/>
    <w:rsid w:val="00FB5CF8"/>
    <w:rsid w:val="00FC4B3F"/>
    <w:rsid w:val="00FE0827"/>
    <w:rsid w:val="00FE2D5C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5081A"/>
  <w15:chartTrackingRefBased/>
  <w15:docId w15:val="{CB0A6106-5115-4B40-AD72-0EE2152C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1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5A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8780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806"/>
  </w:style>
  <w:style w:type="paragraph" w:styleId="Zpat">
    <w:name w:val="footer"/>
    <w:basedOn w:val="Normln"/>
    <w:link w:val="Zpat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806"/>
  </w:style>
  <w:style w:type="character" w:styleId="Hypertextovodkaz">
    <w:name w:val="Hyperlink"/>
    <w:basedOn w:val="Standardnpsmoodstavce"/>
    <w:uiPriority w:val="99"/>
    <w:unhideWhenUsed/>
    <w:rsid w:val="008836FF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8836FF"/>
  </w:style>
  <w:style w:type="paragraph" w:customStyle="1" w:styleId="x-wm-msonormal">
    <w:name w:val="x_-wm-msonormal"/>
    <w:basedOn w:val="Normln"/>
    <w:rsid w:val="00695DCB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paragraph" w:customStyle="1" w:styleId="xelementtoproof">
    <w:name w:val="x_elementtoproof"/>
    <w:basedOn w:val="Normln"/>
    <w:rsid w:val="00AD69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7BC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D53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3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3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3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31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EE1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7529A6"/>
    <w:rPr>
      <w:rFonts w:ascii="Times New Roman" w:hAnsi="Times New Roman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B1638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43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4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6906-E77F-4EF6-AF6B-846A74A8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10723</TotalTime>
  <Pages>2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Trojakova</dc:creator>
  <cp:keywords/>
  <dc:description/>
  <cp:lastModifiedBy>Trojáková Aneta</cp:lastModifiedBy>
  <cp:revision>396</cp:revision>
  <cp:lastPrinted>2026-06-11T13:27:00Z</cp:lastPrinted>
  <dcterms:created xsi:type="dcterms:W3CDTF">2023-12-12T10:49:00Z</dcterms:created>
  <dcterms:modified xsi:type="dcterms:W3CDTF">2026-06-15T07:31:00Z</dcterms:modified>
</cp:coreProperties>
</file>